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EB5" w:rsidRPr="006B5EB5" w:rsidRDefault="006B5EB5" w:rsidP="00957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B5EB5" w:rsidRPr="0095713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768E7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6768E7" w:rsidRPr="00B46763" w:rsidRDefault="006768E7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ПЕТЕЛИНСКОГО СЕЛЬСКОГО ПОСЕЛЕНИЯ</w:t>
      </w:r>
      <w:r w:rsidR="006B5EB5"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768E7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ТЕВРИЗСКОГО </w:t>
      </w:r>
      <w:r w:rsidR="00B46763"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</w:t>
      </w: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РАЙОНА  </w:t>
      </w:r>
    </w:p>
    <w:p w:rsidR="006B5EB5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>ОМСКОЙ  ОБЛАСТИ</w:t>
      </w:r>
    </w:p>
    <w:p w:rsidR="008D6E02" w:rsidRDefault="008D6E02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5EB5" w:rsidRPr="008D6E02" w:rsidRDefault="006B5EB5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5EB5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6B5EB5" w:rsidRPr="00F4276C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B5EB5" w:rsidRPr="00454675" w:rsidRDefault="00454675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675">
        <w:rPr>
          <w:rFonts w:ascii="Times New Roman" w:eastAsia="Times New Roman" w:hAnsi="Times New Roman" w:cs="Times New Roman"/>
          <w:sz w:val="28"/>
          <w:szCs w:val="28"/>
        </w:rPr>
        <w:t xml:space="preserve">28.02.2025 </w:t>
      </w:r>
      <w:r w:rsidRPr="00454675">
        <w:rPr>
          <w:rFonts w:ascii="Times New Roman" w:eastAsia="Times New Roman" w:hAnsi="Times New Roman" w:cs="Times New Roman"/>
          <w:sz w:val="28"/>
          <w:szCs w:val="28"/>
        </w:rPr>
        <w:tab/>
      </w:r>
      <w:r w:rsidRPr="00454675">
        <w:rPr>
          <w:rFonts w:ascii="Times New Roman" w:eastAsia="Times New Roman" w:hAnsi="Times New Roman" w:cs="Times New Roman"/>
          <w:sz w:val="28"/>
          <w:szCs w:val="28"/>
        </w:rPr>
        <w:tab/>
      </w:r>
      <w:r w:rsidRPr="00454675">
        <w:rPr>
          <w:rFonts w:ascii="Times New Roman" w:eastAsia="Times New Roman" w:hAnsi="Times New Roman" w:cs="Times New Roman"/>
          <w:sz w:val="28"/>
          <w:szCs w:val="28"/>
        </w:rPr>
        <w:tab/>
      </w:r>
      <w:r w:rsidRPr="00454675">
        <w:rPr>
          <w:rFonts w:ascii="Times New Roman" w:eastAsia="Times New Roman" w:hAnsi="Times New Roman" w:cs="Times New Roman"/>
          <w:sz w:val="28"/>
          <w:szCs w:val="28"/>
        </w:rPr>
        <w:tab/>
      </w:r>
      <w:r w:rsidRPr="00454675">
        <w:rPr>
          <w:rFonts w:ascii="Times New Roman" w:eastAsia="Times New Roman" w:hAnsi="Times New Roman" w:cs="Times New Roman"/>
          <w:sz w:val="28"/>
          <w:szCs w:val="28"/>
        </w:rPr>
        <w:tab/>
      </w:r>
      <w:r w:rsidRPr="00454675">
        <w:rPr>
          <w:rFonts w:ascii="Times New Roman" w:eastAsia="Times New Roman" w:hAnsi="Times New Roman" w:cs="Times New Roman"/>
          <w:sz w:val="28"/>
          <w:szCs w:val="28"/>
        </w:rPr>
        <w:tab/>
      </w:r>
      <w:r w:rsidRPr="00454675">
        <w:rPr>
          <w:rFonts w:ascii="Times New Roman" w:eastAsia="Times New Roman" w:hAnsi="Times New Roman" w:cs="Times New Roman"/>
          <w:sz w:val="28"/>
          <w:szCs w:val="28"/>
        </w:rPr>
        <w:tab/>
      </w:r>
      <w:r w:rsidRPr="00454675">
        <w:rPr>
          <w:rFonts w:ascii="Times New Roman" w:eastAsia="Times New Roman" w:hAnsi="Times New Roman" w:cs="Times New Roman"/>
          <w:sz w:val="28"/>
          <w:szCs w:val="28"/>
        </w:rPr>
        <w:tab/>
      </w:r>
      <w:r w:rsidRPr="00454675">
        <w:rPr>
          <w:rFonts w:ascii="Times New Roman" w:eastAsia="Times New Roman" w:hAnsi="Times New Roman" w:cs="Times New Roman"/>
          <w:sz w:val="28"/>
          <w:szCs w:val="28"/>
        </w:rPr>
        <w:tab/>
      </w:r>
      <w:r w:rsidRPr="00454675">
        <w:rPr>
          <w:rFonts w:ascii="Times New Roman" w:eastAsia="Times New Roman" w:hAnsi="Times New Roman" w:cs="Times New Roman"/>
          <w:sz w:val="28"/>
          <w:szCs w:val="28"/>
        </w:rPr>
        <w:tab/>
      </w:r>
      <w:r w:rsidRPr="00454675">
        <w:rPr>
          <w:rFonts w:ascii="Times New Roman" w:eastAsia="Times New Roman" w:hAnsi="Times New Roman" w:cs="Times New Roman"/>
          <w:sz w:val="28"/>
          <w:szCs w:val="28"/>
        </w:rPr>
        <w:tab/>
        <w:t>№ 8-п</w:t>
      </w:r>
    </w:p>
    <w:p w:rsidR="00957137" w:rsidRPr="003066C9" w:rsidRDefault="00957137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E02" w:rsidRPr="00427BA4" w:rsidRDefault="00E92478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D6E02" w:rsidRPr="00427BA4">
        <w:rPr>
          <w:rFonts w:ascii="Times New Roman" w:hAnsi="Times New Roman" w:cs="Times New Roman"/>
          <w:sz w:val="28"/>
          <w:szCs w:val="28"/>
        </w:rPr>
        <w:t>доклада о результатах правоприменительной практики</w:t>
      </w:r>
    </w:p>
    <w:p w:rsidR="008D6E02" w:rsidRPr="00427BA4" w:rsidRDefault="008D6E02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на 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>автомобильном транспорте, городском наземном электрическом транспорте и в дорожном хозяйстве на территории</w:t>
      </w:r>
      <w:r w:rsidR="006768E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Петелинского сельского поселения 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Тевризского муниципального района Омской области за 202</w:t>
      </w:r>
      <w:r w:rsidR="00EB08E0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E92478" w:rsidRPr="00427BA4" w:rsidRDefault="00E92478" w:rsidP="00E9247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478" w:rsidRPr="00427BA4" w:rsidRDefault="00E92478" w:rsidP="00E924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478" w:rsidRPr="00427BA4" w:rsidRDefault="00E92478" w:rsidP="008D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7" w:history="1">
        <w:r w:rsidRPr="00427B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D6E02" w:rsidRPr="00427BA4">
        <w:rPr>
          <w:rFonts w:ascii="Times New Roman" w:hAnsi="Times New Roman" w:cs="Times New Roman"/>
          <w:bCs/>
          <w:sz w:val="28"/>
          <w:szCs w:val="28"/>
        </w:rPr>
        <w:t>Итогов обобщения правоприменительной практики осуществления муниципального контроля</w:t>
      </w:r>
      <w:r w:rsidRPr="00427BA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27BA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</w:t>
      </w:r>
      <w:r w:rsidR="006768E7">
        <w:rPr>
          <w:rFonts w:ascii="Times New Roman" w:hAnsi="Times New Roman" w:cs="Times New Roman"/>
          <w:sz w:val="28"/>
          <w:szCs w:val="28"/>
        </w:rPr>
        <w:t xml:space="preserve"> Петелинского сельского поселения </w:t>
      </w:r>
      <w:r w:rsidRPr="00427BA4">
        <w:rPr>
          <w:rFonts w:ascii="Times New Roman" w:hAnsi="Times New Roman" w:cs="Times New Roman"/>
          <w:sz w:val="28"/>
          <w:szCs w:val="28"/>
        </w:rPr>
        <w:t>Тевризского муниципального района Омской области, постановляю:</w:t>
      </w:r>
    </w:p>
    <w:p w:rsidR="00E92478" w:rsidRPr="00427BA4" w:rsidRDefault="00E92478" w:rsidP="008D6E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доклад о результатах правоприменительной практики при осуществлении муниципального контроля на 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на территории </w:t>
      </w:r>
      <w:r w:rsidR="006768E7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Петелинского сельского поселения 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 муниципального района Омской области за 202</w:t>
      </w:r>
      <w:r w:rsidR="00EB08E0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427BA4">
        <w:rPr>
          <w:rFonts w:ascii="Times New Roman" w:hAnsi="Times New Roman" w:cs="Times New Roman"/>
          <w:spacing w:val="2"/>
          <w:sz w:val="28"/>
          <w:szCs w:val="28"/>
        </w:rPr>
        <w:t>, согласно приложению</w:t>
      </w:r>
      <w:r w:rsidRPr="00427BA4">
        <w:rPr>
          <w:rFonts w:ascii="Times New Roman" w:hAnsi="Times New Roman" w:cs="Times New Roman"/>
          <w:sz w:val="28"/>
          <w:szCs w:val="28"/>
        </w:rPr>
        <w:t>.</w:t>
      </w:r>
    </w:p>
    <w:p w:rsidR="00E92478" w:rsidRPr="00427BA4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2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r w:rsidR="00B46763">
        <w:rPr>
          <w:rFonts w:ascii="Times New Roman" w:hAnsi="Times New Roman" w:cs="Times New Roman"/>
          <w:sz w:val="28"/>
          <w:szCs w:val="28"/>
        </w:rPr>
        <w:t xml:space="preserve">Петелинского сельского поселения </w:t>
      </w:r>
      <w:r w:rsidR="00E92478" w:rsidRPr="00427BA4">
        <w:rPr>
          <w:rFonts w:ascii="Times New Roman" w:hAnsi="Times New Roman" w:cs="Times New Roman"/>
          <w:sz w:val="28"/>
          <w:szCs w:val="28"/>
        </w:rPr>
        <w:t>Тевризского муниципального района Омской области» и на официальном сайте Администрации</w:t>
      </w:r>
      <w:r w:rsidR="006768E7">
        <w:rPr>
          <w:rFonts w:ascii="Times New Roman" w:hAnsi="Times New Roman" w:cs="Times New Roman"/>
          <w:sz w:val="28"/>
          <w:szCs w:val="28"/>
        </w:rPr>
        <w:t xml:space="preserve"> Петелинского сельского поселения 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района Омской области. </w:t>
      </w:r>
    </w:p>
    <w:p w:rsidR="00421E7E" w:rsidRDefault="00421E7E" w:rsidP="00421E7E">
      <w:pPr>
        <w:pStyle w:val="a9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21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 Контроль  за исполнением настоящего постановления оставляю за собой.</w:t>
      </w:r>
    </w:p>
    <w:p w:rsidR="00E92478" w:rsidRPr="00E92478" w:rsidRDefault="00E92478" w:rsidP="00421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FD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Глава</w:t>
      </w:r>
      <w:r w:rsidR="006768E7">
        <w:rPr>
          <w:rFonts w:ascii="Times New Roman" w:hAnsi="Times New Roman" w:cs="Times New Roman"/>
          <w:sz w:val="28"/>
          <w:szCs w:val="28"/>
        </w:rPr>
        <w:t xml:space="preserve"> Петелинского сельского поселения </w:t>
      </w: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 района</w:t>
      </w: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   </w:t>
      </w:r>
      <w:r w:rsidR="006768E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B08E0">
        <w:rPr>
          <w:rFonts w:ascii="Times New Roman" w:hAnsi="Times New Roman" w:cs="Times New Roman"/>
          <w:sz w:val="28"/>
          <w:szCs w:val="28"/>
        </w:rPr>
        <w:t>А.А. Мудрагелев</w:t>
      </w:r>
    </w:p>
    <w:p w:rsidR="00427BA4" w:rsidRDefault="00427BA4" w:rsidP="00E924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2478" w:rsidRPr="00E92478" w:rsidRDefault="00E92478" w:rsidP="00E924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58B4" w:rsidRDefault="001558B4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2478" w:rsidRPr="001558B4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Приложение</w:t>
      </w:r>
      <w:r w:rsidR="008D6E02" w:rsidRPr="001558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68E7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6768E7" w:rsidRDefault="006768E7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Петелинского сельского поселения </w:t>
      </w:r>
    </w:p>
    <w:p w:rsidR="008D6E02" w:rsidRPr="001558B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8D6E02" w:rsidRPr="001558B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Тевризского муниципального района </w:t>
      </w:r>
    </w:p>
    <w:p w:rsidR="008D6E02" w:rsidRPr="001558B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Омской области </w:t>
      </w:r>
    </w:p>
    <w:p w:rsidR="008D6E02" w:rsidRPr="001558B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от </w:t>
      </w:r>
      <w:r w:rsidR="00454675">
        <w:rPr>
          <w:rFonts w:ascii="Times New Roman" w:hAnsi="Times New Roman" w:cs="Times New Roman"/>
          <w:sz w:val="26"/>
          <w:szCs w:val="26"/>
        </w:rPr>
        <w:t>28.02.2025</w:t>
      </w:r>
      <w:r w:rsidRPr="001558B4">
        <w:rPr>
          <w:rFonts w:ascii="Times New Roman" w:hAnsi="Times New Roman" w:cs="Times New Roman"/>
          <w:sz w:val="26"/>
          <w:szCs w:val="26"/>
        </w:rPr>
        <w:t xml:space="preserve"> № </w:t>
      </w:r>
      <w:r w:rsidR="00454675">
        <w:rPr>
          <w:rFonts w:ascii="Times New Roman" w:hAnsi="Times New Roman" w:cs="Times New Roman"/>
          <w:sz w:val="26"/>
          <w:szCs w:val="26"/>
        </w:rPr>
        <w:t>8</w:t>
      </w:r>
      <w:bookmarkStart w:id="0" w:name="_GoBack"/>
      <w:bookmarkEnd w:id="0"/>
      <w:r w:rsidR="002072FD">
        <w:rPr>
          <w:rFonts w:ascii="Times New Roman" w:hAnsi="Times New Roman" w:cs="Times New Roman"/>
          <w:sz w:val="26"/>
          <w:szCs w:val="26"/>
        </w:rPr>
        <w:t>-п</w:t>
      </w:r>
    </w:p>
    <w:p w:rsidR="00E92478" w:rsidRPr="001558B4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558B4" w:rsidRDefault="001558B4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6E02" w:rsidRPr="001558B4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Доклад о результатах правоприменительной практики</w:t>
      </w:r>
    </w:p>
    <w:p w:rsidR="008D6E02" w:rsidRPr="001558B4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</w:t>
      </w:r>
    </w:p>
    <w:p w:rsidR="008D6E02" w:rsidRPr="001558B4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на </w:t>
      </w:r>
      <w:bookmarkStart w:id="1" w:name="_Hlk77671647"/>
      <w:bookmarkStart w:id="2" w:name="_Hlk77686366"/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</w:t>
      </w:r>
      <w:bookmarkEnd w:id="1"/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территории </w:t>
      </w:r>
      <w:r w:rsidR="006768E7">
        <w:rPr>
          <w:rFonts w:ascii="Times New Roman" w:eastAsia="Times New Roman" w:hAnsi="Times New Roman" w:cs="Times New Roman"/>
          <w:bCs/>
          <w:sz w:val="26"/>
          <w:szCs w:val="26"/>
        </w:rPr>
        <w:t xml:space="preserve">Петелинского сельского поселения 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>Тевризского муниципального района Омской области</w:t>
      </w:r>
      <w:bookmarkEnd w:id="2"/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 202</w:t>
      </w:r>
      <w:r w:rsidR="00EB08E0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</w:p>
    <w:p w:rsidR="008D6E02" w:rsidRPr="001558B4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6E02" w:rsidRPr="001558B4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6768E7">
        <w:rPr>
          <w:rFonts w:ascii="Times New Roman" w:hAnsi="Times New Roman" w:cs="Times New Roman"/>
          <w:sz w:val="26"/>
          <w:szCs w:val="26"/>
        </w:rPr>
        <w:t xml:space="preserve">Петелинского сельского поселения </w:t>
      </w:r>
      <w:r w:rsidRPr="001558B4">
        <w:rPr>
          <w:rFonts w:ascii="Times New Roman" w:hAnsi="Times New Roman" w:cs="Times New Roman"/>
          <w:sz w:val="26"/>
          <w:szCs w:val="26"/>
        </w:rPr>
        <w:t xml:space="preserve">Тевризского муниципального района Омской области, осуществляет муниципальный контроль на 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>автомобильном транспорте, городском наземном электрическом транспорте и в дорожном хозяйстве на территории Тевризского муниципального района Омской области</w:t>
      </w:r>
      <w:r w:rsidRPr="001558B4">
        <w:rPr>
          <w:rFonts w:ascii="Times New Roman" w:hAnsi="Times New Roman" w:cs="Times New Roman"/>
          <w:sz w:val="26"/>
          <w:szCs w:val="26"/>
        </w:rPr>
        <w:t>.</w:t>
      </w:r>
    </w:p>
    <w:p w:rsidR="008D6E02" w:rsidRPr="001558B4" w:rsidRDefault="008D6E02" w:rsidP="0015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Порядок организации и осуществления муниципального контроля установлен 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>Положением о муниципальном контроле на автомобильном транспорте, городском наземном электрическом транспорте и в дорожном хозяйстве на территории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68E7">
        <w:rPr>
          <w:rFonts w:ascii="Times New Roman" w:eastAsia="Times New Roman" w:hAnsi="Times New Roman" w:cs="Times New Roman"/>
          <w:sz w:val="26"/>
          <w:szCs w:val="26"/>
        </w:rPr>
        <w:t xml:space="preserve"> Петелинского сельского поселения 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 муниципального района Омской области</w:t>
      </w:r>
      <w:r w:rsidRPr="001558B4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B46763">
        <w:rPr>
          <w:rFonts w:ascii="Times New Roman" w:eastAsia="Times New Roman" w:hAnsi="Times New Roman" w:cs="Times New Roman"/>
          <w:sz w:val="26"/>
          <w:szCs w:val="26"/>
        </w:rPr>
        <w:t>решением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Совета </w:t>
      </w:r>
      <w:r w:rsidR="00B46763">
        <w:rPr>
          <w:rFonts w:ascii="Times New Roman" w:eastAsia="Times New Roman" w:hAnsi="Times New Roman" w:cs="Times New Roman"/>
          <w:sz w:val="26"/>
          <w:szCs w:val="26"/>
        </w:rPr>
        <w:t xml:space="preserve">Петелинского сельского поселения 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 муниципаль</w:t>
      </w:r>
      <w:r w:rsidR="006768E7">
        <w:rPr>
          <w:rFonts w:ascii="Times New Roman" w:eastAsia="Times New Roman" w:hAnsi="Times New Roman" w:cs="Times New Roman"/>
          <w:sz w:val="26"/>
          <w:szCs w:val="26"/>
        </w:rPr>
        <w:t>ного района Омской области от 2</w:t>
      </w:r>
      <w:r w:rsidR="00EB08E0">
        <w:rPr>
          <w:rFonts w:ascii="Times New Roman" w:eastAsia="Times New Roman" w:hAnsi="Times New Roman" w:cs="Times New Roman"/>
          <w:sz w:val="26"/>
          <w:szCs w:val="26"/>
        </w:rPr>
        <w:t>8</w:t>
      </w:r>
      <w:r w:rsidR="006768E7">
        <w:rPr>
          <w:rFonts w:ascii="Times New Roman" w:eastAsia="Times New Roman" w:hAnsi="Times New Roman" w:cs="Times New Roman"/>
          <w:sz w:val="26"/>
          <w:szCs w:val="26"/>
        </w:rPr>
        <w:t>.</w:t>
      </w:r>
      <w:r w:rsidR="00EB08E0">
        <w:rPr>
          <w:rFonts w:ascii="Times New Roman" w:eastAsia="Times New Roman" w:hAnsi="Times New Roman" w:cs="Times New Roman"/>
          <w:sz w:val="26"/>
          <w:szCs w:val="26"/>
        </w:rPr>
        <w:t>10</w:t>
      </w:r>
      <w:r w:rsidR="006768E7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EB08E0">
        <w:rPr>
          <w:rFonts w:ascii="Times New Roman" w:eastAsia="Times New Roman" w:hAnsi="Times New Roman" w:cs="Times New Roman"/>
          <w:sz w:val="26"/>
          <w:szCs w:val="26"/>
        </w:rPr>
        <w:t>4</w:t>
      </w:r>
      <w:r w:rsidR="006768E7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EB08E0">
        <w:rPr>
          <w:rFonts w:ascii="Times New Roman" w:eastAsia="Times New Roman" w:hAnsi="Times New Roman" w:cs="Times New Roman"/>
          <w:sz w:val="26"/>
          <w:szCs w:val="26"/>
        </w:rPr>
        <w:t>180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-р.</w:t>
      </w:r>
    </w:p>
    <w:p w:rsidR="00306D4A" w:rsidRPr="00461AE7" w:rsidRDefault="00306D4A" w:rsidP="00306D4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306D4A" w:rsidRPr="00461AE7" w:rsidRDefault="00306D4A" w:rsidP="00306D4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Петелин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Тевризского муниципального района Омской области:</w:t>
      </w:r>
    </w:p>
    <w:p w:rsidR="00306D4A" w:rsidRPr="00461AE7" w:rsidRDefault="00306D4A" w:rsidP="00306D4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306D4A" w:rsidRPr="00461AE7" w:rsidRDefault="00306D4A" w:rsidP="00306D4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06D4A" w:rsidRPr="00461AE7" w:rsidRDefault="00306D4A" w:rsidP="00306D4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городском наземном электрическом транспорте и в дорожном хозяйстве в области организации регулярных перевозок.</w:t>
      </w:r>
    </w:p>
    <w:p w:rsidR="00306D4A" w:rsidRPr="00461AE7" w:rsidRDefault="00306D4A" w:rsidP="00306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306D4A" w:rsidRPr="00461AE7" w:rsidRDefault="00306D4A" w:rsidP="00306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1) дороги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Петелин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Тевризского муниципального района Омской области, включая объекты дорожного сервиса, размещенные в полосах отвода и (или) придорожных полосах;</w:t>
      </w:r>
    </w:p>
    <w:p w:rsidR="00306D4A" w:rsidRPr="00461AE7" w:rsidRDefault="00306D4A" w:rsidP="00306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2) деятельность контролируемых лиц в части соблюдения обязательных требований в отношении автомобильных дорог местного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Петелинс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Тевризского муниципального района Омской области, а также в отношении перевозок по муниципальным маршрутам регулярных перевозок.</w:t>
      </w:r>
    </w:p>
    <w:p w:rsidR="00306D4A" w:rsidRPr="00461AE7" w:rsidRDefault="00306D4A" w:rsidP="00306D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В соответствии со с</w:t>
      </w:r>
      <w:r w:rsidRPr="00461AE7">
        <w:rPr>
          <w:rFonts w:ascii="Times New Roman" w:hAnsi="Times New Roman" w:cs="Times New Roman"/>
          <w:bCs/>
          <w:sz w:val="28"/>
          <w:szCs w:val="28"/>
        </w:rPr>
        <w:t xml:space="preserve">татьей 22 </w:t>
      </w:r>
      <w:r w:rsidRPr="00461AE7"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2020 года №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1AE7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1AE7">
        <w:rPr>
          <w:rFonts w:ascii="Times New Roman" w:hAnsi="Times New Roman" w:cs="Times New Roman"/>
          <w:sz w:val="28"/>
          <w:szCs w:val="28"/>
        </w:rPr>
        <w:t xml:space="preserve"> Положениями о </w:t>
      </w:r>
      <w:r w:rsidRPr="00461A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муниципальном контроле установлено, что риск-ориентированный подход при осуществлении муниципального контроля не применяется, проведение плановых проверок муниципального контроля не предусмотрено.</w:t>
      </w:r>
    </w:p>
    <w:p w:rsidR="00306D4A" w:rsidRPr="00461AE7" w:rsidRDefault="00306D4A" w:rsidP="00306D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В соответствии со статьей 66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31 июля 2020 года № 248-ФЗ «</w:t>
      </w:r>
      <w:r w:rsidRPr="00461AE7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1AE7">
        <w:rPr>
          <w:rFonts w:ascii="Times New Roman" w:hAnsi="Times New Roman" w:cs="Times New Roman"/>
          <w:sz w:val="28"/>
          <w:szCs w:val="28"/>
        </w:rPr>
        <w:t xml:space="preserve"> Положениями о </w:t>
      </w:r>
      <w:r w:rsidRPr="00461A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муниципальном контроле установлено, что м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461AE7">
        <w:rPr>
          <w:rFonts w:ascii="Times New Roman" w:hAnsi="Times New Roman" w:cs="Times New Roman"/>
          <w:sz w:val="28"/>
          <w:szCs w:val="28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(ущерба) охраняемым законом ценностям.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6D4A" w:rsidRPr="00461AE7" w:rsidRDefault="00306D4A" w:rsidP="00306D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1AE7">
        <w:rPr>
          <w:rFonts w:ascii="Times New Roman" w:hAnsi="Times New Roman" w:cs="Times New Roman"/>
          <w:sz w:val="28"/>
          <w:szCs w:val="28"/>
        </w:rPr>
        <w:t xml:space="preserve">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№ 336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1AE7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1AE7">
        <w:rPr>
          <w:rFonts w:ascii="Times New Roman" w:hAnsi="Times New Roman" w:cs="Times New Roman"/>
          <w:sz w:val="28"/>
          <w:szCs w:val="28"/>
        </w:rPr>
        <w:t>, и в связи с отсутствием оснований для проведения контрольных (надзорных) мероприятий.</w:t>
      </w:r>
    </w:p>
    <w:p w:rsidR="00306D4A" w:rsidRPr="00461AE7" w:rsidRDefault="00306D4A" w:rsidP="00306D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1AE7">
        <w:rPr>
          <w:rFonts w:ascii="Times New Roman" w:hAnsi="Times New Roman" w:cs="Times New Roman"/>
          <w:bCs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306D4A" w:rsidRPr="00461AE7" w:rsidRDefault="00306D4A" w:rsidP="00306D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AE7">
        <w:rPr>
          <w:rFonts w:ascii="Times New Roman" w:hAnsi="Times New Roman" w:cs="Times New Roman"/>
          <w:bCs/>
          <w:sz w:val="28"/>
          <w:szCs w:val="28"/>
        </w:rPr>
        <w:t>Заявлений и обращений не поступало в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61AE7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306D4A" w:rsidRPr="00461AE7" w:rsidRDefault="00306D4A" w:rsidP="00306D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306D4A" w:rsidRPr="00461AE7" w:rsidRDefault="00306D4A" w:rsidP="00306D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1AE7">
        <w:rPr>
          <w:rFonts w:ascii="Times New Roman" w:hAnsi="Times New Roman" w:cs="Times New Roman"/>
          <w:sz w:val="28"/>
          <w:szCs w:val="28"/>
        </w:rPr>
        <w:t xml:space="preserve"> год проверки в отношении юридических лиц и индивидуальных предпринимателей не проводились. Предписания по устранению выявленных нарушений не выдавались, административных наказаний в виде штрафов за данный период не наложено.</w:t>
      </w:r>
    </w:p>
    <w:p w:rsidR="00306D4A" w:rsidRPr="00461AE7" w:rsidRDefault="00306D4A" w:rsidP="00306D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306D4A" w:rsidRPr="00461AE7" w:rsidRDefault="00306D4A" w:rsidP="00306D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306D4A" w:rsidRPr="00461AE7" w:rsidRDefault="00306D4A" w:rsidP="00306D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lastRenderedPageBreak/>
        <w:t>Эксперты и представители экспертных организаций к проведению мероприятий по муниципальному контролю не привлекались в связи с не проведением контрольных мероприятий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1AE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06D4A" w:rsidRPr="00461AE7" w:rsidRDefault="00306D4A" w:rsidP="00306D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Деятельность муниципального контроля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1AE7">
        <w:rPr>
          <w:rFonts w:ascii="Times New Roman" w:hAnsi="Times New Roman" w:cs="Times New Roman"/>
          <w:sz w:val="28"/>
          <w:szCs w:val="28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306D4A" w:rsidRPr="00461AE7" w:rsidRDefault="00306D4A" w:rsidP="00306D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6D4A" w:rsidRPr="00461AE7" w:rsidRDefault="00306D4A" w:rsidP="00306D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B5EB5" w:rsidRPr="00E92478" w:rsidRDefault="006B5EB5" w:rsidP="008D6E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6B5EB5" w:rsidRPr="00E92478" w:rsidSect="009571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F27" w:rsidRDefault="00C65F27" w:rsidP="00EA7826">
      <w:pPr>
        <w:spacing w:after="0" w:line="240" w:lineRule="auto"/>
      </w:pPr>
      <w:r>
        <w:separator/>
      </w:r>
    </w:p>
  </w:endnote>
  <w:endnote w:type="continuationSeparator" w:id="0">
    <w:p w:rsidR="00C65F27" w:rsidRDefault="00C65F27" w:rsidP="00EA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F27" w:rsidRDefault="00C65F27" w:rsidP="00EA7826">
      <w:pPr>
        <w:spacing w:after="0" w:line="240" w:lineRule="auto"/>
      </w:pPr>
      <w:r>
        <w:separator/>
      </w:r>
    </w:p>
  </w:footnote>
  <w:footnote w:type="continuationSeparator" w:id="0">
    <w:p w:rsidR="00C65F27" w:rsidRDefault="00C65F27" w:rsidP="00EA7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5EB5"/>
    <w:rsid w:val="000D0FB4"/>
    <w:rsid w:val="001558B4"/>
    <w:rsid w:val="001A5E1E"/>
    <w:rsid w:val="002072FD"/>
    <w:rsid w:val="0023087C"/>
    <w:rsid w:val="002557E3"/>
    <w:rsid w:val="002B3C78"/>
    <w:rsid w:val="002F62A7"/>
    <w:rsid w:val="003066C9"/>
    <w:rsid w:val="00306D4A"/>
    <w:rsid w:val="00420494"/>
    <w:rsid w:val="00421E7E"/>
    <w:rsid w:val="00427BA4"/>
    <w:rsid w:val="00454675"/>
    <w:rsid w:val="004C0130"/>
    <w:rsid w:val="004F328D"/>
    <w:rsid w:val="005076C8"/>
    <w:rsid w:val="005C31D9"/>
    <w:rsid w:val="006768E7"/>
    <w:rsid w:val="006A5AD5"/>
    <w:rsid w:val="006B5EB5"/>
    <w:rsid w:val="00783195"/>
    <w:rsid w:val="00825120"/>
    <w:rsid w:val="008D0161"/>
    <w:rsid w:val="008D6E02"/>
    <w:rsid w:val="009114C3"/>
    <w:rsid w:val="0092713E"/>
    <w:rsid w:val="009324E1"/>
    <w:rsid w:val="00957137"/>
    <w:rsid w:val="00B25B2A"/>
    <w:rsid w:val="00B46763"/>
    <w:rsid w:val="00BC4C7F"/>
    <w:rsid w:val="00C22C32"/>
    <w:rsid w:val="00C32EFD"/>
    <w:rsid w:val="00C547C3"/>
    <w:rsid w:val="00C65F27"/>
    <w:rsid w:val="00D34141"/>
    <w:rsid w:val="00D461AF"/>
    <w:rsid w:val="00E92478"/>
    <w:rsid w:val="00EA5360"/>
    <w:rsid w:val="00EA7826"/>
    <w:rsid w:val="00EB08E0"/>
    <w:rsid w:val="00EF2331"/>
    <w:rsid w:val="00F27A29"/>
    <w:rsid w:val="00F4276C"/>
    <w:rsid w:val="00F9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5774"/>
  <w15:docId w15:val="{D2B14A4A-FF33-4FF8-938A-46F8BB9F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130"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uiPriority w:val="99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uiPriority w:val="99"/>
    <w:locked/>
    <w:rsid w:val="002F62A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6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7359F45FC067291201B94DC7BE2417895499E7E94E7E111E9C572ACA086A74D20C050284F9D83021B58lBU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27359F45FC067291200599CA17BD4B7B9615927191EFB345B69E2FFBlAU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2022-12-05T10:41:00Z</cp:lastPrinted>
  <dcterms:created xsi:type="dcterms:W3CDTF">2023-02-17T05:40:00Z</dcterms:created>
  <dcterms:modified xsi:type="dcterms:W3CDTF">2025-02-28T06:32:00Z</dcterms:modified>
</cp:coreProperties>
</file>